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Collected switching efficiency metrics and compared them across multiple load profiles.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adaptive threshold adjustments that self-tune during runtime.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a clearer method to distinguish noise from meaningful performance shifts.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initial cancel logic refactor and documented scenarios where sequencing holds correctly.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Stress test cancel/add behavior on deeper books and finalize fixes for known edge cases.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Debugging complex overlaps is time-consuming, especially when partial fills cascade.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Validated replay with filtered logs under medium load and flagged where missing details impact analysis.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Enhance filtering rules to balance smaller log size with sufficient diagnostic coverage.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Replay validation still slows under heavy traffic, requiring further tuning.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